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CE0E4" w14:textId="77777777" w:rsidR="0026570E" w:rsidRPr="0026570E" w:rsidRDefault="0026570E" w:rsidP="0026570E">
      <w:pPr>
        <w:spacing w:after="0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26570E">
        <w:rPr>
          <w:rFonts w:ascii="Calibri Light" w:hAnsi="Calibri Light" w:cs="Calibri Light"/>
          <w:b/>
          <w:bCs/>
          <w:sz w:val="22"/>
          <w:szCs w:val="22"/>
        </w:rPr>
        <w:t>FOREST HOME TOWNSHIP</w:t>
      </w:r>
    </w:p>
    <w:p w14:paraId="29F06B97" w14:textId="77777777" w:rsidR="0026570E" w:rsidRPr="0026570E" w:rsidRDefault="0026570E" w:rsidP="0026570E">
      <w:pPr>
        <w:spacing w:after="0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26570E">
        <w:rPr>
          <w:rFonts w:ascii="Calibri Light" w:hAnsi="Calibri Light" w:cs="Calibri Light"/>
          <w:b/>
          <w:bCs/>
          <w:sz w:val="22"/>
          <w:szCs w:val="22"/>
        </w:rPr>
        <w:t>PLANNING COMMISSION</w:t>
      </w:r>
    </w:p>
    <w:p w14:paraId="7804621E" w14:textId="5B34FF19" w:rsidR="0026570E" w:rsidRPr="0026570E" w:rsidRDefault="0026570E" w:rsidP="0026570E">
      <w:pPr>
        <w:spacing w:after="0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26570E">
        <w:rPr>
          <w:rFonts w:ascii="Calibri Light" w:hAnsi="Calibri Light" w:cs="Calibri Light"/>
          <w:b/>
          <w:bCs/>
          <w:sz w:val="22"/>
          <w:szCs w:val="22"/>
        </w:rPr>
        <w:t>MAY 6, 2026</w:t>
      </w:r>
    </w:p>
    <w:p w14:paraId="17EDC61A" w14:textId="3AED0C96" w:rsidR="0026570E" w:rsidRPr="0026570E" w:rsidRDefault="0026570E" w:rsidP="0026570E">
      <w:pPr>
        <w:spacing w:after="0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26570E">
        <w:rPr>
          <w:rFonts w:ascii="Calibri Light" w:hAnsi="Calibri Light" w:cs="Calibri Light"/>
          <w:b/>
          <w:bCs/>
          <w:sz w:val="22"/>
          <w:szCs w:val="22"/>
        </w:rPr>
        <w:t>MEETING MINUTES</w:t>
      </w:r>
    </w:p>
    <w:p w14:paraId="1661A135" w14:textId="7C8A5AA5" w:rsidR="0026570E" w:rsidRDefault="007C071B" w:rsidP="0026570E">
      <w:pPr>
        <w:spacing w:after="0"/>
        <w:jc w:val="center"/>
        <w:rPr>
          <w:rFonts w:ascii="Calibri Light" w:hAnsi="Calibri Light" w:cs="Calibri Light"/>
          <w:b/>
          <w:bCs/>
          <w:sz w:val="22"/>
          <w:szCs w:val="22"/>
          <w:u w:val="single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ab/>
      </w:r>
      <w:r>
        <w:rPr>
          <w:rFonts w:ascii="Calibri Light" w:hAnsi="Calibri Light" w:cs="Calibri Light"/>
          <w:b/>
          <w:bCs/>
          <w:sz w:val="22"/>
          <w:szCs w:val="22"/>
        </w:rPr>
        <w:tab/>
      </w:r>
      <w:r>
        <w:rPr>
          <w:rFonts w:ascii="Calibri Light" w:hAnsi="Calibri Light" w:cs="Calibri Light"/>
          <w:b/>
          <w:bCs/>
          <w:sz w:val="22"/>
          <w:szCs w:val="22"/>
        </w:rPr>
        <w:tab/>
      </w:r>
      <w:r>
        <w:rPr>
          <w:rFonts w:ascii="Calibri Light" w:hAnsi="Calibri Light" w:cs="Calibri Light"/>
          <w:b/>
          <w:bCs/>
          <w:sz w:val="22"/>
          <w:szCs w:val="22"/>
        </w:rPr>
        <w:tab/>
      </w:r>
      <w:r>
        <w:rPr>
          <w:rFonts w:ascii="Calibri Light" w:hAnsi="Calibri Light" w:cs="Calibri Light"/>
          <w:b/>
          <w:bCs/>
          <w:sz w:val="22"/>
          <w:szCs w:val="22"/>
        </w:rPr>
        <w:tab/>
      </w:r>
      <w:r>
        <w:rPr>
          <w:rFonts w:ascii="Calibri Light" w:hAnsi="Calibri Light" w:cs="Calibri Light"/>
          <w:b/>
          <w:bCs/>
          <w:sz w:val="22"/>
          <w:szCs w:val="22"/>
        </w:rPr>
        <w:tab/>
      </w:r>
      <w:r>
        <w:rPr>
          <w:rFonts w:ascii="Calibri Light" w:hAnsi="Calibri Light" w:cs="Calibri Light"/>
          <w:b/>
          <w:bCs/>
          <w:sz w:val="22"/>
          <w:szCs w:val="22"/>
        </w:rPr>
        <w:tab/>
      </w:r>
      <w:r>
        <w:rPr>
          <w:rFonts w:ascii="Calibri Light" w:hAnsi="Calibri Light" w:cs="Calibri Light"/>
          <w:b/>
          <w:bCs/>
          <w:sz w:val="22"/>
          <w:szCs w:val="22"/>
        </w:rPr>
        <w:tab/>
      </w:r>
      <w:r>
        <w:rPr>
          <w:rFonts w:ascii="Calibri Light" w:hAnsi="Calibri Light" w:cs="Calibri Light"/>
          <w:b/>
          <w:bCs/>
          <w:sz w:val="22"/>
          <w:szCs w:val="22"/>
        </w:rPr>
        <w:tab/>
      </w:r>
      <w:r w:rsidRPr="007C071B">
        <w:rPr>
          <w:rFonts w:ascii="Calibri Light" w:hAnsi="Calibri Light" w:cs="Calibri Light"/>
          <w:b/>
          <w:bCs/>
          <w:sz w:val="22"/>
          <w:szCs w:val="22"/>
          <w:u w:val="single"/>
        </w:rPr>
        <w:t>CORRECTED 06-03-2026</w:t>
      </w:r>
    </w:p>
    <w:p w14:paraId="2344E6E6" w14:textId="77777777" w:rsidR="007C071B" w:rsidRPr="007C071B" w:rsidRDefault="007C071B" w:rsidP="0026570E">
      <w:pPr>
        <w:spacing w:after="0"/>
        <w:jc w:val="center"/>
        <w:rPr>
          <w:rFonts w:ascii="Calibri Light" w:hAnsi="Calibri Light" w:cs="Calibri Light"/>
          <w:b/>
          <w:bCs/>
          <w:sz w:val="22"/>
          <w:szCs w:val="22"/>
          <w:u w:val="single"/>
        </w:rPr>
      </w:pPr>
    </w:p>
    <w:p w14:paraId="4AD7AE53" w14:textId="2C156B3C" w:rsidR="0026570E" w:rsidRPr="0026570E" w:rsidRDefault="0026570E">
      <w:pPr>
        <w:rPr>
          <w:rFonts w:ascii="Calibri Light" w:hAnsi="Calibri Light" w:cs="Calibri Light"/>
          <w:sz w:val="22"/>
          <w:szCs w:val="22"/>
        </w:rPr>
      </w:pPr>
      <w:r w:rsidRPr="0026570E">
        <w:rPr>
          <w:rFonts w:ascii="Calibri Light" w:hAnsi="Calibri Light" w:cs="Calibri Light"/>
          <w:sz w:val="22"/>
          <w:szCs w:val="22"/>
        </w:rPr>
        <w:t>Members Present:</w:t>
      </w:r>
      <w:r w:rsidRPr="0026570E">
        <w:rPr>
          <w:rFonts w:ascii="Calibri Light" w:hAnsi="Calibri Light" w:cs="Calibri Light"/>
          <w:sz w:val="22"/>
          <w:szCs w:val="22"/>
        </w:rPr>
        <w:tab/>
        <w:t>Tom Sheneman, Paul Trumble, Doug Dewey, Scott Steiner, and Janet Day.</w:t>
      </w:r>
    </w:p>
    <w:p w14:paraId="721079E9" w14:textId="4699330D" w:rsidR="0026570E" w:rsidRPr="0026570E" w:rsidRDefault="0026570E">
      <w:pPr>
        <w:rPr>
          <w:rFonts w:ascii="Calibri Light" w:hAnsi="Calibri Light" w:cs="Calibri Light"/>
          <w:sz w:val="22"/>
          <w:szCs w:val="22"/>
        </w:rPr>
      </w:pPr>
      <w:r w:rsidRPr="0026570E">
        <w:rPr>
          <w:rFonts w:ascii="Calibri Light" w:hAnsi="Calibri Light" w:cs="Calibri Light"/>
          <w:sz w:val="22"/>
          <w:szCs w:val="22"/>
        </w:rPr>
        <w:t>Absent:</w:t>
      </w:r>
      <w:r w:rsidRPr="0026570E">
        <w:rPr>
          <w:rFonts w:ascii="Calibri Light" w:hAnsi="Calibri Light" w:cs="Calibri Light"/>
          <w:sz w:val="22"/>
          <w:szCs w:val="22"/>
        </w:rPr>
        <w:tab/>
        <w:t>None.</w:t>
      </w:r>
    </w:p>
    <w:p w14:paraId="3536A9F4" w14:textId="35C5D1CC" w:rsidR="0026570E" w:rsidRPr="0026570E" w:rsidRDefault="0026570E">
      <w:pPr>
        <w:rPr>
          <w:rFonts w:ascii="Calibri Light" w:hAnsi="Calibri Light" w:cs="Calibri Light"/>
          <w:sz w:val="22"/>
          <w:szCs w:val="22"/>
        </w:rPr>
      </w:pPr>
      <w:r w:rsidRPr="0026570E">
        <w:rPr>
          <w:rFonts w:ascii="Calibri Light" w:hAnsi="Calibri Light" w:cs="Calibri Light"/>
          <w:sz w:val="22"/>
          <w:szCs w:val="22"/>
        </w:rPr>
        <w:t>Also present:</w:t>
      </w:r>
      <w:r w:rsidRPr="0026570E">
        <w:rPr>
          <w:rFonts w:ascii="Calibri Light" w:hAnsi="Calibri Light" w:cs="Calibri Light"/>
          <w:sz w:val="22"/>
          <w:szCs w:val="22"/>
        </w:rPr>
        <w:tab/>
        <w:t>Forest Home Township Supervisor, Steve Barnard, and Bill Wascher.</w:t>
      </w:r>
    </w:p>
    <w:p w14:paraId="1B46D8AE" w14:textId="0767B333" w:rsidR="0026570E" w:rsidRDefault="0026570E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ab/>
        <w:t>The Chairman called the meeting to order at 7:00 P.M.</w:t>
      </w:r>
    </w:p>
    <w:p w14:paraId="654CA16D" w14:textId="2DEC9EB8" w:rsidR="0026570E" w:rsidRDefault="0026570E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The Pledge of Allegiance to the U.S. flag.</w:t>
      </w:r>
    </w:p>
    <w:p w14:paraId="19D67A8D" w14:textId="68EC9711" w:rsidR="0026570E" w:rsidRPr="0026570E" w:rsidRDefault="0026570E">
      <w:pPr>
        <w:rPr>
          <w:rFonts w:ascii="Calibri Light" w:hAnsi="Calibri Light" w:cs="Calibri Light"/>
          <w:b/>
          <w:bCs/>
          <w:sz w:val="22"/>
          <w:szCs w:val="22"/>
          <w:u w:val="single"/>
        </w:rPr>
      </w:pPr>
      <w:r w:rsidRPr="0026570E">
        <w:rPr>
          <w:rFonts w:ascii="Calibri Light" w:hAnsi="Calibri Light" w:cs="Calibri Light"/>
          <w:b/>
          <w:bCs/>
          <w:sz w:val="22"/>
          <w:szCs w:val="22"/>
          <w:u w:val="single"/>
        </w:rPr>
        <w:t>AGENDA:</w:t>
      </w:r>
    </w:p>
    <w:p w14:paraId="72A1BE9C" w14:textId="0503DFE9" w:rsidR="0026570E" w:rsidRDefault="0026570E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ab/>
        <w:t>Moved by Trumble, and seconded by Day, that the commission approve the agenda as presented</w:t>
      </w:r>
      <w:r w:rsidR="00CC416D">
        <w:rPr>
          <w:rFonts w:ascii="Calibri Light" w:hAnsi="Calibri Light" w:cs="Calibri Light"/>
          <w:sz w:val="22"/>
          <w:szCs w:val="22"/>
        </w:rPr>
        <w:t xml:space="preserve">. </w:t>
      </w:r>
      <w:r>
        <w:rPr>
          <w:rFonts w:ascii="Calibri Light" w:hAnsi="Calibri Light" w:cs="Calibri Light"/>
          <w:sz w:val="22"/>
          <w:szCs w:val="22"/>
        </w:rPr>
        <w:t>Motion carried – all present voting yes.</w:t>
      </w:r>
    </w:p>
    <w:p w14:paraId="261805B3" w14:textId="337FAFB8" w:rsidR="0026570E" w:rsidRPr="0026570E" w:rsidRDefault="0026570E">
      <w:pPr>
        <w:rPr>
          <w:rFonts w:ascii="Calibri Light" w:hAnsi="Calibri Light" w:cs="Calibri Light"/>
          <w:b/>
          <w:bCs/>
          <w:sz w:val="22"/>
          <w:szCs w:val="22"/>
          <w:u w:val="single"/>
        </w:rPr>
      </w:pPr>
      <w:r w:rsidRPr="0026570E">
        <w:rPr>
          <w:rFonts w:ascii="Calibri Light" w:hAnsi="Calibri Light" w:cs="Calibri Light"/>
          <w:b/>
          <w:bCs/>
          <w:sz w:val="22"/>
          <w:szCs w:val="22"/>
          <w:u w:val="single"/>
        </w:rPr>
        <w:t>PUBLIC COMMENT:</w:t>
      </w:r>
    </w:p>
    <w:p w14:paraId="3B9CC1E7" w14:textId="597A0443" w:rsidR="0026570E" w:rsidRDefault="0026570E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ab/>
        <w:t xml:space="preserve">The Chair requested Public Comment at 7:04 </w:t>
      </w:r>
      <w:r w:rsidR="00CC416D">
        <w:rPr>
          <w:rFonts w:ascii="Calibri Light" w:hAnsi="Calibri Light" w:cs="Calibri Light"/>
          <w:sz w:val="22"/>
          <w:szCs w:val="22"/>
        </w:rPr>
        <w:t xml:space="preserve">P.M. </w:t>
      </w:r>
      <w:r>
        <w:rPr>
          <w:rFonts w:ascii="Calibri Light" w:hAnsi="Calibri Light" w:cs="Calibri Light"/>
          <w:sz w:val="22"/>
          <w:szCs w:val="22"/>
        </w:rPr>
        <w:t>There was no Public Comment</w:t>
      </w:r>
      <w:r w:rsidR="00CC416D">
        <w:rPr>
          <w:rFonts w:ascii="Calibri Light" w:hAnsi="Calibri Light" w:cs="Calibri Light"/>
          <w:sz w:val="22"/>
          <w:szCs w:val="22"/>
        </w:rPr>
        <w:t xml:space="preserve">. </w:t>
      </w:r>
      <w:r>
        <w:rPr>
          <w:rFonts w:ascii="Calibri Light" w:hAnsi="Calibri Light" w:cs="Calibri Light"/>
          <w:sz w:val="22"/>
          <w:szCs w:val="22"/>
        </w:rPr>
        <w:t>Public Comment closed at 7:04 P.M.</w:t>
      </w:r>
    </w:p>
    <w:p w14:paraId="36723253" w14:textId="2FEA73B3" w:rsidR="0026570E" w:rsidRPr="00667FF3" w:rsidRDefault="0026570E">
      <w:pPr>
        <w:rPr>
          <w:rFonts w:ascii="Calibri Light" w:hAnsi="Calibri Light" w:cs="Calibri Light"/>
          <w:b/>
          <w:bCs/>
          <w:sz w:val="22"/>
          <w:szCs w:val="22"/>
          <w:u w:val="single"/>
        </w:rPr>
      </w:pPr>
      <w:r w:rsidRPr="00667FF3">
        <w:rPr>
          <w:rFonts w:ascii="Calibri Light" w:hAnsi="Calibri Light" w:cs="Calibri Light"/>
          <w:b/>
          <w:bCs/>
          <w:sz w:val="22"/>
          <w:szCs w:val="22"/>
          <w:u w:val="single"/>
        </w:rPr>
        <w:t>ZONING ADMINISTRATOR UPDATE – STEVEN BARNARD:</w:t>
      </w:r>
    </w:p>
    <w:p w14:paraId="3FADCE73" w14:textId="77777777" w:rsidR="00667FF3" w:rsidRDefault="00667FF3" w:rsidP="00667FF3">
      <w:pPr>
        <w:spacing w:after="0"/>
        <w:rPr>
          <w:rFonts w:ascii="Calibri Light" w:hAnsi="Calibri Light" w:cs="Calibri Light"/>
          <w:i/>
          <w:iCs/>
          <w:sz w:val="22"/>
          <w:szCs w:val="22"/>
          <w:u w:val="single"/>
        </w:rPr>
      </w:pPr>
      <w:r w:rsidRPr="00667FF3">
        <w:rPr>
          <w:rFonts w:ascii="Calibri Light" w:hAnsi="Calibri Light" w:cs="Calibri Light"/>
          <w:i/>
          <w:iCs/>
          <w:sz w:val="22"/>
          <w:szCs w:val="22"/>
          <w:u w:val="single"/>
        </w:rPr>
        <w:t>EGLE – Application #HQK-TVMI-HBXGJ</w:t>
      </w:r>
    </w:p>
    <w:p w14:paraId="5EE71FA6" w14:textId="21AE8840" w:rsidR="0026570E" w:rsidRPr="00667FF3" w:rsidRDefault="00667FF3" w:rsidP="00667FF3">
      <w:pPr>
        <w:spacing w:after="0"/>
        <w:rPr>
          <w:rFonts w:ascii="Calibri Light" w:hAnsi="Calibri Light" w:cs="Calibri Light"/>
          <w:i/>
          <w:iCs/>
          <w:sz w:val="22"/>
          <w:szCs w:val="22"/>
          <w:u w:val="single"/>
        </w:rPr>
      </w:pPr>
      <w:r>
        <w:rPr>
          <w:rFonts w:ascii="Calibri Light" w:hAnsi="Calibri Light" w:cs="Calibri Light"/>
          <w:sz w:val="22"/>
          <w:szCs w:val="22"/>
        </w:rPr>
        <w:t>Steven Davids 05 Shore drive, parcel number 05-07-235-013-10</w:t>
      </w:r>
    </w:p>
    <w:p w14:paraId="4BE0E5B3" w14:textId="2D7E8609" w:rsidR="00667FF3" w:rsidRDefault="00667FF3" w:rsidP="00667FF3">
      <w:pPr>
        <w:spacing w:after="0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Preapplication Meeting – Propose site and potential modifications to the proposed project and/or draft permit application and to </w:t>
      </w:r>
      <w:r w:rsidR="00CC416D">
        <w:rPr>
          <w:rFonts w:ascii="Calibri Light" w:hAnsi="Calibri Light" w:cs="Calibri Light"/>
          <w:sz w:val="22"/>
          <w:szCs w:val="22"/>
        </w:rPr>
        <w:t>determine if</w:t>
      </w:r>
      <w:r>
        <w:rPr>
          <w:rFonts w:ascii="Calibri Light" w:hAnsi="Calibri Light" w:cs="Calibri Light"/>
          <w:sz w:val="22"/>
          <w:szCs w:val="22"/>
        </w:rPr>
        <w:t xml:space="preserve"> possible proposed location of a new home.</w:t>
      </w:r>
    </w:p>
    <w:p w14:paraId="20566F00" w14:textId="1D7F4962" w:rsidR="00667FF3" w:rsidRDefault="00667FF3" w:rsidP="00667FF3">
      <w:pPr>
        <w:pStyle w:val="ListParagraph"/>
        <w:numPr>
          <w:ilvl w:val="0"/>
          <w:numId w:val="1"/>
        </w:num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Part 301, Inland </w:t>
      </w:r>
      <w:r w:rsidR="00CC416D">
        <w:rPr>
          <w:rFonts w:ascii="Calibri Light" w:hAnsi="Calibri Light" w:cs="Calibri Light"/>
          <w:sz w:val="22"/>
          <w:szCs w:val="22"/>
        </w:rPr>
        <w:t>Lakes,</w:t>
      </w:r>
      <w:r>
        <w:rPr>
          <w:rFonts w:ascii="Calibri Light" w:hAnsi="Calibri Light" w:cs="Calibri Light"/>
          <w:sz w:val="22"/>
          <w:szCs w:val="22"/>
        </w:rPr>
        <w:t xml:space="preserve"> and Streams</w:t>
      </w:r>
    </w:p>
    <w:p w14:paraId="042E5C19" w14:textId="102010ED" w:rsidR="00667FF3" w:rsidRDefault="00667FF3" w:rsidP="00667FF3">
      <w:pPr>
        <w:pStyle w:val="ListParagraph"/>
        <w:numPr>
          <w:ilvl w:val="0"/>
          <w:numId w:val="1"/>
        </w:num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Part 303, Wetlands Protection of the Natural Resources and Environment Protection Act, 1994 PA 451, as amended (NREPA).</w:t>
      </w:r>
    </w:p>
    <w:p w14:paraId="151B79C9" w14:textId="32E7285A" w:rsidR="001C5142" w:rsidRDefault="001C5142" w:rsidP="001C5142">
      <w:pPr>
        <w:rPr>
          <w:rFonts w:ascii="Calibri Light" w:hAnsi="Calibri Light" w:cs="Calibri Light"/>
          <w:i/>
          <w:iCs/>
          <w:sz w:val="22"/>
          <w:szCs w:val="22"/>
          <w:u w:val="single"/>
        </w:rPr>
      </w:pPr>
      <w:r w:rsidRPr="001C5142">
        <w:rPr>
          <w:rFonts w:ascii="Calibri Light" w:hAnsi="Calibri Light" w:cs="Calibri Light"/>
          <w:i/>
          <w:iCs/>
          <w:sz w:val="22"/>
          <w:szCs w:val="22"/>
          <w:u w:val="single"/>
        </w:rPr>
        <w:t>Complaint</w:t>
      </w:r>
      <w:r>
        <w:rPr>
          <w:rFonts w:ascii="Calibri Light" w:hAnsi="Calibri Light" w:cs="Calibri Light"/>
          <w:i/>
          <w:iCs/>
          <w:sz w:val="22"/>
          <w:szCs w:val="22"/>
          <w:u w:val="single"/>
        </w:rPr>
        <w:t xml:space="preserve"> Roth in the matter of</w:t>
      </w:r>
      <w:r w:rsidRPr="001C5142">
        <w:rPr>
          <w:rFonts w:ascii="Calibri Light" w:hAnsi="Calibri Light" w:cs="Calibri Light"/>
          <w:i/>
          <w:iCs/>
          <w:sz w:val="22"/>
          <w:szCs w:val="22"/>
          <w:u w:val="single"/>
        </w:rPr>
        <w:t xml:space="preserve"> BLIGHT:</w:t>
      </w:r>
    </w:p>
    <w:p w14:paraId="70C53ACB" w14:textId="55715473" w:rsidR="001C5142" w:rsidRDefault="001C5142" w:rsidP="00F20CB3">
      <w:pPr>
        <w:spacing w:after="0" w:line="240" w:lineRule="auto"/>
        <w:rPr>
          <w:rFonts w:ascii="Calibri Light" w:hAnsi="Calibri Light" w:cs="Calibri Light"/>
          <w:sz w:val="22"/>
          <w:szCs w:val="22"/>
        </w:rPr>
      </w:pPr>
      <w:r w:rsidRPr="001C5142">
        <w:rPr>
          <w:rFonts w:ascii="Calibri Light" w:hAnsi="Calibri Light" w:cs="Calibri Light"/>
          <w:sz w:val="22"/>
          <w:szCs w:val="22"/>
        </w:rPr>
        <w:t>4095 Wright Road (Jeff Loveland and Laura Rogers).</w:t>
      </w:r>
    </w:p>
    <w:p w14:paraId="0172ACC2" w14:textId="4666E760" w:rsidR="001C5142" w:rsidRPr="001C5142" w:rsidRDefault="001C5142" w:rsidP="00F20CB3">
      <w:pPr>
        <w:pStyle w:val="ListParagraph"/>
        <w:numPr>
          <w:ilvl w:val="0"/>
          <w:numId w:val="3"/>
        </w:numPr>
        <w:spacing w:after="0" w:line="240" w:lineRule="auto"/>
        <w:rPr>
          <w:rFonts w:ascii="Calibri Light" w:hAnsi="Calibri Light" w:cs="Calibri Light"/>
          <w:sz w:val="22"/>
          <w:szCs w:val="22"/>
        </w:rPr>
      </w:pPr>
      <w:r w:rsidRPr="001C5142">
        <w:rPr>
          <w:rFonts w:ascii="Calibri Light" w:hAnsi="Calibri Light" w:cs="Calibri Light"/>
          <w:sz w:val="22"/>
          <w:szCs w:val="22"/>
        </w:rPr>
        <w:t>The Township has several parcels with BLIGHT issues:</w:t>
      </w:r>
    </w:p>
    <w:p w14:paraId="2FEF42F7" w14:textId="56CAE0DF" w:rsidR="001C5142" w:rsidRDefault="001C5142" w:rsidP="00F20CB3">
      <w:pPr>
        <w:pStyle w:val="ListParagraph"/>
        <w:numPr>
          <w:ilvl w:val="0"/>
          <w:numId w:val="3"/>
        </w:numPr>
        <w:spacing w:after="0" w:line="240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Bacon cleanup deadline – June 1, 2026</w:t>
      </w:r>
    </w:p>
    <w:p w14:paraId="6263A02A" w14:textId="336E571E" w:rsidR="001C5142" w:rsidRDefault="001C5142" w:rsidP="001C5142">
      <w:pPr>
        <w:spacing w:after="0"/>
        <w:rPr>
          <w:rFonts w:ascii="Calibri Light" w:hAnsi="Calibri Light" w:cs="Calibri Light"/>
          <w:sz w:val="22"/>
          <w:szCs w:val="22"/>
        </w:rPr>
      </w:pPr>
      <w:r w:rsidRPr="001C5142">
        <w:rPr>
          <w:rFonts w:ascii="Calibri Light" w:hAnsi="Calibri Light" w:cs="Calibri Light"/>
          <w:sz w:val="22"/>
          <w:szCs w:val="22"/>
        </w:rPr>
        <w:t>Discussion followed.</w:t>
      </w:r>
    </w:p>
    <w:p w14:paraId="585D3D83" w14:textId="50BCD4BC" w:rsidR="001C5142" w:rsidRPr="001C5142" w:rsidRDefault="001C5142" w:rsidP="001C5142">
      <w:pPr>
        <w:spacing w:after="0"/>
        <w:rPr>
          <w:rFonts w:ascii="Calibri Light" w:hAnsi="Calibri Light" w:cs="Calibri Light"/>
          <w:sz w:val="22"/>
          <w:szCs w:val="22"/>
        </w:rPr>
      </w:pPr>
      <w:r w:rsidRPr="001C5142">
        <w:rPr>
          <w:rFonts w:ascii="Calibri Light" w:hAnsi="Calibri Light" w:cs="Calibri Light"/>
          <w:i/>
          <w:iCs/>
          <w:sz w:val="22"/>
          <w:szCs w:val="22"/>
          <w:u w:val="single"/>
        </w:rPr>
        <w:t>Section 304 Standards for Dwelling</w:t>
      </w:r>
      <w:r>
        <w:rPr>
          <w:rFonts w:ascii="Calibri Light" w:hAnsi="Calibri Light" w:cs="Calibri Light"/>
          <w:sz w:val="22"/>
          <w:szCs w:val="22"/>
        </w:rPr>
        <w:t>:</w:t>
      </w:r>
    </w:p>
    <w:p w14:paraId="535307DC" w14:textId="30128B8F" w:rsidR="00667FF3" w:rsidRDefault="001C5142" w:rsidP="001C5142">
      <w:pPr>
        <w:spacing w:after="0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Paragraph 8: Standard in this section limits “campers” to 15 days.</w:t>
      </w:r>
    </w:p>
    <w:p w14:paraId="31D85F3C" w14:textId="2F5407F1" w:rsidR="001C5142" w:rsidRDefault="001C5142" w:rsidP="001C5142">
      <w:pPr>
        <w:spacing w:after="0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Two (2) sites have been brought to the </w:t>
      </w:r>
      <w:r w:rsidR="00CC416D">
        <w:rPr>
          <w:rFonts w:ascii="Calibri Light" w:hAnsi="Calibri Light" w:cs="Calibri Light"/>
          <w:sz w:val="22"/>
          <w:szCs w:val="22"/>
        </w:rPr>
        <w:t>commission’s</w:t>
      </w:r>
      <w:r w:rsidR="00093B32">
        <w:rPr>
          <w:rFonts w:ascii="Calibri Light" w:hAnsi="Calibri Light" w:cs="Calibri Light"/>
          <w:sz w:val="22"/>
          <w:szCs w:val="22"/>
        </w:rPr>
        <w:t xml:space="preserve"> attention.</w:t>
      </w:r>
    </w:p>
    <w:p w14:paraId="63F57F1F" w14:textId="6D81363A" w:rsidR="001C5142" w:rsidRDefault="00F20CB3" w:rsidP="00F20CB3">
      <w:pPr>
        <w:pStyle w:val="ListParagraph"/>
        <w:numPr>
          <w:ilvl w:val="0"/>
          <w:numId w:val="4"/>
        </w:num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Crandall – </w:t>
      </w:r>
      <w:r w:rsidR="00093B32">
        <w:rPr>
          <w:rFonts w:ascii="Calibri Light" w:hAnsi="Calibri Light" w:cs="Calibri Light"/>
          <w:sz w:val="22"/>
          <w:szCs w:val="22"/>
        </w:rPr>
        <w:t xml:space="preserve">Barnard reported that a </w:t>
      </w:r>
      <w:r>
        <w:rPr>
          <w:rFonts w:ascii="Calibri Light" w:hAnsi="Calibri Light" w:cs="Calibri Light"/>
          <w:sz w:val="22"/>
          <w:szCs w:val="22"/>
        </w:rPr>
        <w:t>letter</w:t>
      </w:r>
      <w:r w:rsidR="00093B32">
        <w:rPr>
          <w:rFonts w:ascii="Calibri Light" w:hAnsi="Calibri Light" w:cs="Calibri Light"/>
          <w:sz w:val="22"/>
          <w:szCs w:val="22"/>
        </w:rPr>
        <w:t xml:space="preserve"> has been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 w:rsidR="00CC416D">
        <w:rPr>
          <w:rFonts w:ascii="Calibri Light" w:hAnsi="Calibri Light" w:cs="Calibri Light"/>
          <w:sz w:val="22"/>
          <w:szCs w:val="22"/>
        </w:rPr>
        <w:t>written.</w:t>
      </w:r>
    </w:p>
    <w:p w14:paraId="1114EB26" w14:textId="656A78FB" w:rsidR="00F20CB3" w:rsidRDefault="00F20CB3" w:rsidP="00F20CB3">
      <w:pPr>
        <w:pStyle w:val="ListParagraph"/>
        <w:numPr>
          <w:ilvl w:val="0"/>
          <w:numId w:val="4"/>
        </w:numPr>
        <w:spacing w:after="0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Menestrina</w:t>
      </w:r>
    </w:p>
    <w:p w14:paraId="454D1CDB" w14:textId="60FF784E" w:rsidR="001C5142" w:rsidRPr="00667FF3" w:rsidRDefault="00F20CB3" w:rsidP="00F20CB3">
      <w:pPr>
        <w:spacing w:after="0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lastRenderedPageBreak/>
        <w:t>Discussion followed.</w:t>
      </w:r>
    </w:p>
    <w:p w14:paraId="1D9E5377" w14:textId="07429304" w:rsidR="00667FF3" w:rsidRPr="00F20CB3" w:rsidRDefault="00667FF3" w:rsidP="00667FF3">
      <w:pPr>
        <w:rPr>
          <w:rFonts w:ascii="Calibri Light" w:hAnsi="Calibri Light" w:cs="Calibri Light"/>
          <w:i/>
          <w:iCs/>
          <w:sz w:val="22"/>
          <w:szCs w:val="22"/>
          <w:u w:val="single"/>
        </w:rPr>
      </w:pPr>
      <w:r w:rsidRPr="00F20CB3">
        <w:rPr>
          <w:rFonts w:ascii="Calibri Light" w:hAnsi="Calibri Light" w:cs="Calibri Light"/>
          <w:i/>
          <w:iCs/>
          <w:sz w:val="22"/>
          <w:szCs w:val="22"/>
          <w:u w:val="single"/>
        </w:rPr>
        <w:t xml:space="preserve">MICHIGAN TOWNSHIP ASSOCIATION (MTA) Conference and </w:t>
      </w:r>
      <w:r w:rsidR="00F20CB3" w:rsidRPr="00F20CB3">
        <w:rPr>
          <w:rFonts w:ascii="Calibri Light" w:hAnsi="Calibri Light" w:cs="Calibri Light"/>
          <w:i/>
          <w:iCs/>
          <w:sz w:val="22"/>
          <w:szCs w:val="22"/>
          <w:u w:val="single"/>
        </w:rPr>
        <w:t>E</w:t>
      </w:r>
      <w:r w:rsidRPr="00F20CB3">
        <w:rPr>
          <w:rFonts w:ascii="Calibri Light" w:hAnsi="Calibri Light" w:cs="Calibri Light"/>
          <w:i/>
          <w:iCs/>
          <w:sz w:val="22"/>
          <w:szCs w:val="22"/>
          <w:u w:val="single"/>
        </w:rPr>
        <w:t>xpo</w:t>
      </w:r>
      <w:r w:rsidR="00F20CB3" w:rsidRPr="00F20CB3">
        <w:rPr>
          <w:rFonts w:ascii="Calibri Light" w:hAnsi="Calibri Light" w:cs="Calibri Light"/>
          <w:i/>
          <w:iCs/>
          <w:sz w:val="22"/>
          <w:szCs w:val="22"/>
          <w:u w:val="single"/>
        </w:rPr>
        <w:t>:</w:t>
      </w:r>
    </w:p>
    <w:p w14:paraId="6D421857" w14:textId="3C553527" w:rsidR="00F20CB3" w:rsidRDefault="00F20CB3" w:rsidP="00F20CB3">
      <w:pPr>
        <w:pStyle w:val="ListParagraph"/>
        <w:numPr>
          <w:ilvl w:val="0"/>
          <w:numId w:val="5"/>
        </w:num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Effective and Efficient Code Enforcement</w:t>
      </w:r>
    </w:p>
    <w:p w14:paraId="08B30C42" w14:textId="40846FBC" w:rsidR="00F20CB3" w:rsidRDefault="00F20CB3" w:rsidP="00F20CB3">
      <w:pPr>
        <w:pStyle w:val="ListParagraph"/>
        <w:numPr>
          <w:ilvl w:val="0"/>
          <w:numId w:val="5"/>
        </w:num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Municipal Ordinance Violations Bureau/Municipal Infraction Notice </w:t>
      </w:r>
    </w:p>
    <w:p w14:paraId="50E7CD13" w14:textId="74D48F36" w:rsidR="00F20CB3" w:rsidRDefault="00F20CB3" w:rsidP="00F20CB3">
      <w:pPr>
        <w:pStyle w:val="ListParagraph"/>
        <w:numPr>
          <w:ilvl w:val="0"/>
          <w:numId w:val="5"/>
        </w:num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Building Your Bench:</w:t>
      </w:r>
    </w:p>
    <w:p w14:paraId="6B583BD0" w14:textId="163A0FBD" w:rsidR="00F20CB3" w:rsidRDefault="00F20CB3" w:rsidP="00F20CB3">
      <w:pPr>
        <w:pStyle w:val="ListParagraph"/>
        <w:numPr>
          <w:ilvl w:val="1"/>
          <w:numId w:val="5"/>
        </w:num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Bringing New People into the Game</w:t>
      </w:r>
    </w:p>
    <w:p w14:paraId="119A247C" w14:textId="42BF487A" w:rsidR="00F20CB3" w:rsidRDefault="00F20CB3" w:rsidP="00F20CB3">
      <w:pPr>
        <w:pStyle w:val="ListParagraph"/>
        <w:numPr>
          <w:ilvl w:val="0"/>
          <w:numId w:val="6"/>
        </w:num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Zoning Strategies for Affordable Housing</w:t>
      </w:r>
    </w:p>
    <w:p w14:paraId="6A3F15AA" w14:textId="0E793E0A" w:rsidR="00F20CB3" w:rsidRDefault="00F20CB3" w:rsidP="00F20CB3">
      <w:pPr>
        <w:pStyle w:val="ListParagraph"/>
        <w:numPr>
          <w:ilvl w:val="0"/>
          <w:numId w:val="6"/>
        </w:num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Powering Forward: A guide to Renewable Energy Projects</w:t>
      </w:r>
    </w:p>
    <w:p w14:paraId="2F4CDB9E" w14:textId="0AE12B4C" w:rsidR="00F20CB3" w:rsidRDefault="00F20CB3" w:rsidP="00F20CB3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Discussion followed.</w:t>
      </w:r>
    </w:p>
    <w:p w14:paraId="51AD0D4C" w14:textId="627DF7D8" w:rsidR="00F20CB3" w:rsidRDefault="00F20CB3" w:rsidP="00F20CB3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ab/>
        <w:t xml:space="preserve">Moved by Day, and seconded by </w:t>
      </w:r>
      <w:r w:rsidR="00352553">
        <w:rPr>
          <w:rFonts w:ascii="Calibri Light" w:hAnsi="Calibri Light" w:cs="Calibri Light"/>
          <w:sz w:val="22"/>
          <w:szCs w:val="22"/>
        </w:rPr>
        <w:t>Steiner</w:t>
      </w:r>
      <w:r>
        <w:rPr>
          <w:rFonts w:ascii="Calibri Light" w:hAnsi="Calibri Light" w:cs="Calibri Light"/>
          <w:sz w:val="22"/>
          <w:szCs w:val="22"/>
        </w:rPr>
        <w:t xml:space="preserve">, that the FHT Zoning Administrator, Steven Barnard </w:t>
      </w:r>
      <w:r w:rsidR="00352553">
        <w:rPr>
          <w:rFonts w:ascii="Calibri Light" w:hAnsi="Calibri Light" w:cs="Calibri Light"/>
          <w:sz w:val="22"/>
          <w:szCs w:val="22"/>
        </w:rPr>
        <w:t>compose</w:t>
      </w:r>
      <w:r>
        <w:rPr>
          <w:rFonts w:ascii="Calibri Light" w:hAnsi="Calibri Light" w:cs="Calibri Light"/>
          <w:sz w:val="22"/>
          <w:szCs w:val="22"/>
        </w:rPr>
        <w:t xml:space="preserve"> a letter </w:t>
      </w:r>
      <w:r w:rsidR="00352553">
        <w:rPr>
          <w:rFonts w:ascii="Calibri Light" w:hAnsi="Calibri Light" w:cs="Calibri Light"/>
          <w:sz w:val="22"/>
          <w:szCs w:val="22"/>
        </w:rPr>
        <w:t xml:space="preserve">and send </w:t>
      </w:r>
      <w:r>
        <w:rPr>
          <w:rFonts w:ascii="Calibri Light" w:hAnsi="Calibri Light" w:cs="Calibri Light"/>
          <w:sz w:val="22"/>
          <w:szCs w:val="22"/>
        </w:rPr>
        <w:t>to FHT property owners to remind them of the FHT Ordinance. Motion carried – all present voting yes.</w:t>
      </w:r>
    </w:p>
    <w:p w14:paraId="7BAC0022" w14:textId="503A48A9" w:rsidR="00F20CB3" w:rsidRDefault="00F20CB3" w:rsidP="00F20CB3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ab/>
        <w:t>Moved by Day,</w:t>
      </w:r>
      <w:r w:rsidR="00EC3923">
        <w:rPr>
          <w:rFonts w:ascii="Calibri Light" w:hAnsi="Calibri Light" w:cs="Calibri Light"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 xml:space="preserve">and seconded by </w:t>
      </w:r>
      <w:r w:rsidR="00352553">
        <w:rPr>
          <w:rFonts w:ascii="Calibri Light" w:hAnsi="Calibri Light" w:cs="Calibri Light"/>
          <w:sz w:val="22"/>
          <w:szCs w:val="22"/>
        </w:rPr>
        <w:t>Trumble</w:t>
      </w:r>
      <w:r w:rsidR="00EC3923">
        <w:rPr>
          <w:rFonts w:ascii="Calibri Light" w:hAnsi="Calibri Light" w:cs="Calibri Light"/>
          <w:sz w:val="22"/>
          <w:szCs w:val="22"/>
        </w:rPr>
        <w:t>,</w:t>
      </w:r>
      <w:r w:rsidR="00352553">
        <w:rPr>
          <w:rFonts w:ascii="Calibri Light" w:hAnsi="Calibri Light" w:cs="Calibri Light"/>
          <w:sz w:val="22"/>
          <w:szCs w:val="22"/>
        </w:rPr>
        <w:t xml:space="preserve"> that a moratorium be placed on </w:t>
      </w:r>
      <w:r w:rsidR="00EC3923">
        <w:rPr>
          <w:rFonts w:ascii="Calibri Light" w:hAnsi="Calibri Light" w:cs="Calibri Light"/>
          <w:sz w:val="22"/>
          <w:szCs w:val="22"/>
        </w:rPr>
        <w:t>all</w:t>
      </w:r>
      <w:r w:rsidR="00352553">
        <w:rPr>
          <w:rFonts w:ascii="Calibri Light" w:hAnsi="Calibri Light" w:cs="Calibri Light"/>
          <w:sz w:val="22"/>
          <w:szCs w:val="22"/>
        </w:rPr>
        <w:t xml:space="preserve"> Renewal Energy</w:t>
      </w:r>
      <w:r w:rsidR="00EC3923">
        <w:rPr>
          <w:rFonts w:ascii="Calibri Light" w:hAnsi="Calibri Light" w:cs="Calibri Light"/>
          <w:sz w:val="22"/>
          <w:szCs w:val="22"/>
        </w:rPr>
        <w:t xml:space="preserve"> and Battery Storage Systems Ordinances </w:t>
      </w:r>
      <w:r w:rsidR="00352553">
        <w:rPr>
          <w:rFonts w:ascii="Calibri Light" w:hAnsi="Calibri Light" w:cs="Calibri Light"/>
          <w:sz w:val="22"/>
          <w:szCs w:val="22"/>
        </w:rPr>
        <w:t>for a period of one (1) year</w:t>
      </w:r>
      <w:r w:rsidR="00CC416D">
        <w:rPr>
          <w:rFonts w:ascii="Calibri Light" w:hAnsi="Calibri Light" w:cs="Calibri Light"/>
          <w:sz w:val="22"/>
          <w:szCs w:val="22"/>
        </w:rPr>
        <w:t xml:space="preserve">. </w:t>
      </w:r>
      <w:r w:rsidR="00352553">
        <w:rPr>
          <w:rFonts w:ascii="Calibri Light" w:hAnsi="Calibri Light" w:cs="Calibri Light"/>
          <w:sz w:val="22"/>
          <w:szCs w:val="22"/>
        </w:rPr>
        <w:t>Motion Carried – All present Voting Yes.</w:t>
      </w:r>
    </w:p>
    <w:p w14:paraId="631FBCD3" w14:textId="12D8B8D3" w:rsidR="00EC3923" w:rsidRDefault="00EC3923" w:rsidP="00F20CB3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Commission requested that the Zoning Administrator, Steve </w:t>
      </w:r>
      <w:r w:rsidR="00093B32">
        <w:rPr>
          <w:rFonts w:ascii="Calibri Light" w:hAnsi="Calibri Light" w:cs="Calibri Light"/>
          <w:sz w:val="22"/>
          <w:szCs w:val="22"/>
        </w:rPr>
        <w:t>Barnard,</w:t>
      </w:r>
      <w:r>
        <w:rPr>
          <w:rFonts w:ascii="Calibri Light" w:hAnsi="Calibri Light" w:cs="Calibri Light"/>
          <w:sz w:val="22"/>
          <w:szCs w:val="22"/>
        </w:rPr>
        <w:t xml:space="preserve"> seek samples of the following and that he also contact Williams and Works for their assistance.</w:t>
      </w:r>
    </w:p>
    <w:p w14:paraId="3C2D40ED" w14:textId="6619D939" w:rsidR="00EC3923" w:rsidRPr="00EC3923" w:rsidRDefault="00EC3923" w:rsidP="00EC3923">
      <w:pPr>
        <w:pStyle w:val="ListParagraph"/>
        <w:numPr>
          <w:ilvl w:val="0"/>
          <w:numId w:val="8"/>
        </w:num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A.I. Data Centers</w:t>
      </w:r>
    </w:p>
    <w:p w14:paraId="4A7DE523" w14:textId="66C3BADE" w:rsidR="00EC3923" w:rsidRDefault="00EC3923" w:rsidP="00EC3923">
      <w:pPr>
        <w:pStyle w:val="ListParagraph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Blight Ordinances</w:t>
      </w:r>
    </w:p>
    <w:p w14:paraId="4CE593F5" w14:textId="49BD1D48" w:rsidR="00EC3923" w:rsidRDefault="00EC3923" w:rsidP="00EC3923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Discussion followed.</w:t>
      </w:r>
    </w:p>
    <w:p w14:paraId="1C80FD12" w14:textId="0052E20D" w:rsidR="00EC3923" w:rsidRPr="00EC3923" w:rsidRDefault="00EC3923" w:rsidP="00EC3923">
      <w:pPr>
        <w:rPr>
          <w:rFonts w:ascii="Calibri Light" w:hAnsi="Calibri Light" w:cs="Calibri Light"/>
          <w:b/>
          <w:bCs/>
          <w:sz w:val="22"/>
          <w:szCs w:val="22"/>
          <w:u w:val="single"/>
        </w:rPr>
      </w:pPr>
      <w:r w:rsidRPr="00EC3923">
        <w:rPr>
          <w:rFonts w:ascii="Calibri Light" w:hAnsi="Calibri Light" w:cs="Calibri Light"/>
          <w:b/>
          <w:bCs/>
          <w:sz w:val="22"/>
          <w:szCs w:val="22"/>
          <w:u w:val="single"/>
        </w:rPr>
        <w:t>MINUTES – MARCH 18, 2026</w:t>
      </w:r>
    </w:p>
    <w:p w14:paraId="2C2BF3E0" w14:textId="05401056" w:rsidR="00EC3923" w:rsidRDefault="00EC3923" w:rsidP="00EC3923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ab/>
        <w:t>Moved by Trumble, and seconded by</w:t>
      </w:r>
      <w:r w:rsidR="007C071B">
        <w:rPr>
          <w:rFonts w:ascii="Calibri Light" w:hAnsi="Calibri Light" w:cs="Calibri Light"/>
          <w:sz w:val="22"/>
          <w:szCs w:val="22"/>
        </w:rPr>
        <w:t xml:space="preserve"> </w:t>
      </w:r>
      <w:r w:rsidR="007C071B" w:rsidRPr="007C071B">
        <w:rPr>
          <w:rFonts w:ascii="Calibri Light" w:hAnsi="Calibri Light" w:cs="Calibri Light"/>
          <w:b/>
          <w:bCs/>
          <w:sz w:val="22"/>
          <w:szCs w:val="22"/>
        </w:rPr>
        <w:t>Dewey,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 w:rsidRPr="007C071B">
        <w:rPr>
          <w:rFonts w:ascii="Calibri Light" w:hAnsi="Calibri Light" w:cs="Calibri Light"/>
          <w:b/>
          <w:bCs/>
          <w:strike/>
          <w:sz w:val="22"/>
          <w:szCs w:val="22"/>
        </w:rPr>
        <w:t>Dewet=y</w:t>
      </w:r>
      <w:r>
        <w:rPr>
          <w:rFonts w:ascii="Calibri Light" w:hAnsi="Calibri Light" w:cs="Calibri Light"/>
          <w:sz w:val="22"/>
          <w:szCs w:val="22"/>
        </w:rPr>
        <w:t xml:space="preserve">, that the meeting minutes of March 18, </w:t>
      </w:r>
      <w:r w:rsidR="00CC416D">
        <w:rPr>
          <w:rFonts w:ascii="Calibri Light" w:hAnsi="Calibri Light" w:cs="Calibri Light"/>
          <w:sz w:val="22"/>
          <w:szCs w:val="22"/>
        </w:rPr>
        <w:t>2026,</w:t>
      </w:r>
      <w:r>
        <w:rPr>
          <w:rFonts w:ascii="Calibri Light" w:hAnsi="Calibri Light" w:cs="Calibri Light"/>
          <w:sz w:val="22"/>
          <w:szCs w:val="22"/>
        </w:rPr>
        <w:t xml:space="preserve"> be approved with correction</w:t>
      </w:r>
      <w:r w:rsidR="00CC416D">
        <w:rPr>
          <w:rFonts w:ascii="Calibri Light" w:hAnsi="Calibri Light" w:cs="Calibri Light"/>
          <w:sz w:val="22"/>
          <w:szCs w:val="22"/>
        </w:rPr>
        <w:t xml:space="preserve">. </w:t>
      </w:r>
      <w:r>
        <w:rPr>
          <w:rFonts w:ascii="Calibri Light" w:hAnsi="Calibri Light" w:cs="Calibri Light"/>
          <w:sz w:val="22"/>
          <w:szCs w:val="22"/>
        </w:rPr>
        <w:t>Motion carried – all present voting yes.</w:t>
      </w:r>
    </w:p>
    <w:p w14:paraId="24F5127B" w14:textId="131558AA" w:rsidR="00EC3923" w:rsidRPr="00EC3923" w:rsidRDefault="00EC3923" w:rsidP="00EC3923">
      <w:pPr>
        <w:rPr>
          <w:rFonts w:ascii="Calibri Light" w:hAnsi="Calibri Light" w:cs="Calibri Light"/>
          <w:b/>
          <w:bCs/>
          <w:sz w:val="22"/>
          <w:szCs w:val="22"/>
          <w:u w:val="single"/>
        </w:rPr>
      </w:pPr>
      <w:r w:rsidRPr="00EC3923">
        <w:rPr>
          <w:rFonts w:ascii="Calibri Light" w:hAnsi="Calibri Light" w:cs="Calibri Light"/>
          <w:b/>
          <w:bCs/>
          <w:sz w:val="22"/>
          <w:szCs w:val="22"/>
          <w:u w:val="single"/>
        </w:rPr>
        <w:t>OLD BUSINESS:</w:t>
      </w:r>
    </w:p>
    <w:p w14:paraId="51119516" w14:textId="019EFF1F" w:rsidR="00EC3923" w:rsidRDefault="00EC3923" w:rsidP="0037313E">
      <w:pPr>
        <w:spacing w:after="0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ab/>
        <w:t>Dewey addressed the FHT Website with concerns.</w:t>
      </w:r>
    </w:p>
    <w:p w14:paraId="6C51B6D3" w14:textId="1176CA76" w:rsidR="00EC3923" w:rsidRDefault="00EC3923" w:rsidP="0037313E">
      <w:pPr>
        <w:spacing w:after="0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ab/>
        <w:t>Discussion followed.</w:t>
      </w:r>
    </w:p>
    <w:p w14:paraId="19F8F468" w14:textId="66C1C84E" w:rsidR="00EC3923" w:rsidRDefault="00EC3923" w:rsidP="0037313E">
      <w:pPr>
        <w:spacing w:after="0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ab/>
        <w:t>Dockside Renovations – No updates</w:t>
      </w:r>
    </w:p>
    <w:p w14:paraId="3E6E7A9B" w14:textId="354667BF" w:rsidR="0037313E" w:rsidRDefault="00EC3923" w:rsidP="0037313E">
      <w:pPr>
        <w:spacing w:after="0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ab/>
        <w:t>Basecamp – No update</w:t>
      </w:r>
    </w:p>
    <w:p w14:paraId="1E627F71" w14:textId="6F419BFF" w:rsidR="0037313E" w:rsidRPr="0037313E" w:rsidRDefault="0037313E" w:rsidP="0037313E">
      <w:pPr>
        <w:spacing w:after="0"/>
        <w:rPr>
          <w:rFonts w:ascii="Calibri Light" w:hAnsi="Calibri Light" w:cs="Calibri Light"/>
          <w:b/>
          <w:bCs/>
          <w:sz w:val="22"/>
          <w:szCs w:val="22"/>
          <w:u w:val="single"/>
        </w:rPr>
      </w:pPr>
      <w:r w:rsidRPr="0037313E">
        <w:rPr>
          <w:rFonts w:ascii="Calibri Light" w:hAnsi="Calibri Light" w:cs="Calibri Light"/>
          <w:b/>
          <w:bCs/>
          <w:sz w:val="22"/>
          <w:szCs w:val="22"/>
          <w:u w:val="single"/>
        </w:rPr>
        <w:t>NEW BUSINESS:</w:t>
      </w:r>
    </w:p>
    <w:p w14:paraId="33FA64D0" w14:textId="54AE8A31" w:rsidR="0037313E" w:rsidRDefault="0037313E" w:rsidP="0037313E">
      <w:pPr>
        <w:spacing w:after="0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ab/>
        <w:t>There was no new business.</w:t>
      </w:r>
    </w:p>
    <w:p w14:paraId="027320D3" w14:textId="77777777" w:rsidR="0037313E" w:rsidRDefault="0037313E" w:rsidP="0037313E">
      <w:pPr>
        <w:spacing w:after="0"/>
        <w:rPr>
          <w:rFonts w:ascii="Calibri Light" w:hAnsi="Calibri Light" w:cs="Calibri Light"/>
          <w:sz w:val="22"/>
          <w:szCs w:val="22"/>
        </w:rPr>
      </w:pPr>
    </w:p>
    <w:p w14:paraId="585BD92C" w14:textId="35096573" w:rsidR="0037313E" w:rsidRDefault="0037313E" w:rsidP="0037313E">
      <w:pPr>
        <w:spacing w:after="0"/>
        <w:rPr>
          <w:rFonts w:ascii="Calibri Light" w:hAnsi="Calibri Light" w:cs="Calibri Light"/>
          <w:b/>
          <w:bCs/>
          <w:sz w:val="22"/>
          <w:szCs w:val="22"/>
          <w:u w:val="single"/>
        </w:rPr>
      </w:pPr>
      <w:r w:rsidRPr="0037313E">
        <w:rPr>
          <w:rFonts w:ascii="Calibri Light" w:hAnsi="Calibri Light" w:cs="Calibri Light"/>
          <w:b/>
          <w:bCs/>
          <w:sz w:val="22"/>
          <w:szCs w:val="22"/>
          <w:u w:val="single"/>
        </w:rPr>
        <w:t>PUBLIC COMMENT:</w:t>
      </w:r>
    </w:p>
    <w:p w14:paraId="78BDF954" w14:textId="28392A72" w:rsidR="0037313E" w:rsidRDefault="0037313E" w:rsidP="0037313E">
      <w:pPr>
        <w:spacing w:after="0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ab/>
        <w:t xml:space="preserve">The Chair requested Public Comment at 8:13 </w:t>
      </w:r>
      <w:r w:rsidR="00CC416D">
        <w:rPr>
          <w:rFonts w:ascii="Calibri Light" w:hAnsi="Calibri Light" w:cs="Calibri Light"/>
          <w:sz w:val="22"/>
          <w:szCs w:val="22"/>
        </w:rPr>
        <w:t xml:space="preserve">P.M. </w:t>
      </w:r>
      <w:r>
        <w:rPr>
          <w:rFonts w:ascii="Calibri Light" w:hAnsi="Calibri Light" w:cs="Calibri Light"/>
          <w:sz w:val="22"/>
          <w:szCs w:val="22"/>
        </w:rPr>
        <w:t>There was no Public Comment</w:t>
      </w:r>
      <w:r w:rsidR="00CC416D">
        <w:rPr>
          <w:rFonts w:ascii="Calibri Light" w:hAnsi="Calibri Light" w:cs="Calibri Light"/>
          <w:sz w:val="22"/>
          <w:szCs w:val="22"/>
        </w:rPr>
        <w:t xml:space="preserve">. </w:t>
      </w:r>
      <w:r>
        <w:rPr>
          <w:rFonts w:ascii="Calibri Light" w:hAnsi="Calibri Light" w:cs="Calibri Light"/>
          <w:sz w:val="22"/>
          <w:szCs w:val="22"/>
        </w:rPr>
        <w:t>Public Comment closed at 8:13 P.M.</w:t>
      </w:r>
    </w:p>
    <w:p w14:paraId="1C8AEC83" w14:textId="6C2468EE" w:rsidR="0037313E" w:rsidRDefault="0037313E" w:rsidP="0037313E">
      <w:pPr>
        <w:spacing w:after="0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________________________________</w:t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  <w:t>________________________________</w:t>
      </w:r>
    </w:p>
    <w:p w14:paraId="132EFAF5" w14:textId="18ECDA0B" w:rsidR="0037313E" w:rsidRPr="0037313E" w:rsidRDefault="0037313E" w:rsidP="0037313E">
      <w:pPr>
        <w:spacing w:after="0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Chair, Tom Sheneman</w:t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  <w:t>Secretary, Janet Day</w:t>
      </w:r>
    </w:p>
    <w:sectPr w:rsidR="0037313E" w:rsidRPr="003731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2D7C1" w14:textId="77777777" w:rsidR="009D7D9C" w:rsidRDefault="009D7D9C" w:rsidP="00852428">
      <w:pPr>
        <w:spacing w:after="0" w:line="240" w:lineRule="auto"/>
      </w:pPr>
      <w:r>
        <w:separator/>
      </w:r>
    </w:p>
  </w:endnote>
  <w:endnote w:type="continuationSeparator" w:id="0">
    <w:p w14:paraId="0F8B3FBB" w14:textId="77777777" w:rsidR="009D7D9C" w:rsidRDefault="009D7D9C" w:rsidP="00852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0814F" w14:textId="77777777" w:rsidR="00852428" w:rsidRDefault="008524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5645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143C48" w14:textId="442B9D6B" w:rsidR="00852428" w:rsidRDefault="0085242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E88811" w14:textId="77777777" w:rsidR="00852428" w:rsidRDefault="0085242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83E8B" w14:textId="77777777" w:rsidR="00852428" w:rsidRDefault="008524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1C039" w14:textId="77777777" w:rsidR="009D7D9C" w:rsidRDefault="009D7D9C" w:rsidP="00852428">
      <w:pPr>
        <w:spacing w:after="0" w:line="240" w:lineRule="auto"/>
      </w:pPr>
      <w:r>
        <w:separator/>
      </w:r>
    </w:p>
  </w:footnote>
  <w:footnote w:type="continuationSeparator" w:id="0">
    <w:p w14:paraId="720305C6" w14:textId="77777777" w:rsidR="009D7D9C" w:rsidRDefault="009D7D9C" w:rsidP="008524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E7952" w14:textId="77777777" w:rsidR="00852428" w:rsidRDefault="008524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2C117" w14:textId="77777777" w:rsidR="00852428" w:rsidRDefault="0085242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5D75E" w14:textId="77777777" w:rsidR="00852428" w:rsidRDefault="008524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46019"/>
    <w:multiLevelType w:val="hybridMultilevel"/>
    <w:tmpl w:val="C5FA8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6714A"/>
    <w:multiLevelType w:val="hybridMultilevel"/>
    <w:tmpl w:val="CF162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E6A15"/>
    <w:multiLevelType w:val="hybridMultilevel"/>
    <w:tmpl w:val="D1A08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8B04F6"/>
    <w:multiLevelType w:val="hybridMultilevel"/>
    <w:tmpl w:val="150E3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71416D"/>
    <w:multiLevelType w:val="hybridMultilevel"/>
    <w:tmpl w:val="763AE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BB411E"/>
    <w:multiLevelType w:val="hybridMultilevel"/>
    <w:tmpl w:val="B8728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A62D22"/>
    <w:multiLevelType w:val="hybridMultilevel"/>
    <w:tmpl w:val="37EEF064"/>
    <w:lvl w:ilvl="0" w:tplc="04090001">
      <w:start w:val="1"/>
      <w:numFmt w:val="bullet"/>
      <w:lvlText w:val=""/>
      <w:lvlJc w:val="left"/>
      <w:pPr>
        <w:ind w:left="14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5" w:hanging="360"/>
      </w:pPr>
      <w:rPr>
        <w:rFonts w:ascii="Wingdings" w:hAnsi="Wingdings" w:hint="default"/>
      </w:rPr>
    </w:lvl>
  </w:abstractNum>
  <w:abstractNum w:abstractNumId="7" w15:restartNumberingAfterBreak="0">
    <w:nsid w:val="6D8836C3"/>
    <w:multiLevelType w:val="hybridMultilevel"/>
    <w:tmpl w:val="4132A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7406474">
    <w:abstractNumId w:val="6"/>
  </w:num>
  <w:num w:numId="2" w16cid:durableId="1863280664">
    <w:abstractNumId w:val="3"/>
  </w:num>
  <w:num w:numId="3" w16cid:durableId="1561013115">
    <w:abstractNumId w:val="4"/>
  </w:num>
  <w:num w:numId="4" w16cid:durableId="289046455">
    <w:abstractNumId w:val="7"/>
  </w:num>
  <w:num w:numId="5" w16cid:durableId="1934628524">
    <w:abstractNumId w:val="1"/>
  </w:num>
  <w:num w:numId="6" w16cid:durableId="1941645556">
    <w:abstractNumId w:val="5"/>
  </w:num>
  <w:num w:numId="7" w16cid:durableId="7758200">
    <w:abstractNumId w:val="0"/>
  </w:num>
  <w:num w:numId="8" w16cid:durableId="19494602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AB6"/>
    <w:rsid w:val="00093B32"/>
    <w:rsid w:val="001C5142"/>
    <w:rsid w:val="00263F9A"/>
    <w:rsid w:val="0026570E"/>
    <w:rsid w:val="00352553"/>
    <w:rsid w:val="00362AB6"/>
    <w:rsid w:val="003669D6"/>
    <w:rsid w:val="0037313E"/>
    <w:rsid w:val="003F6711"/>
    <w:rsid w:val="004E6CA4"/>
    <w:rsid w:val="005E3F48"/>
    <w:rsid w:val="00667FF3"/>
    <w:rsid w:val="007C071B"/>
    <w:rsid w:val="00852428"/>
    <w:rsid w:val="00863CA0"/>
    <w:rsid w:val="009D7D9C"/>
    <w:rsid w:val="00A637F4"/>
    <w:rsid w:val="00CC416D"/>
    <w:rsid w:val="00EC3923"/>
    <w:rsid w:val="00F20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65F36"/>
  <w15:chartTrackingRefBased/>
  <w15:docId w15:val="{CC524A41-91C1-4B35-ABF9-9C992602E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A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A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A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2A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2A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2A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2A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2A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2A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2A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A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A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2A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2A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2A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2A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2A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2A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2A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2A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2A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2A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2A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2A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2A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2A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A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A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2AB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524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2428"/>
  </w:style>
  <w:style w:type="paragraph" w:styleId="Footer">
    <w:name w:val="footer"/>
    <w:basedOn w:val="Normal"/>
    <w:link w:val="FooterChar"/>
    <w:uiPriority w:val="99"/>
    <w:unhideWhenUsed/>
    <w:rsid w:val="008524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24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Guy</dc:creator>
  <cp:keywords/>
  <dc:description/>
  <cp:lastModifiedBy>Sheryl Guy</cp:lastModifiedBy>
  <cp:revision>8</cp:revision>
  <dcterms:created xsi:type="dcterms:W3CDTF">2026-05-08T12:55:00Z</dcterms:created>
  <dcterms:modified xsi:type="dcterms:W3CDTF">2026-06-04T17:16:00Z</dcterms:modified>
</cp:coreProperties>
</file>